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</w:t>
      </w:r>
    </w:p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1A4872" w:rsidRDefault="00B473DE" w:rsidP="001A48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1A4872">
        <w:rPr>
          <w:b/>
          <w:sz w:val="28"/>
          <w:szCs w:val="28"/>
        </w:rPr>
        <w:t xml:space="preserve"> муниципальное образование</w:t>
      </w:r>
    </w:p>
    <w:p w:rsidR="001A4872" w:rsidRDefault="001A4872" w:rsidP="001A4872">
      <w:pPr>
        <w:jc w:val="center"/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4872" w:rsidRDefault="001A4872" w:rsidP="001A4872">
      <w:pPr>
        <w:jc w:val="center"/>
        <w:rPr>
          <w:b/>
          <w:sz w:val="28"/>
          <w:szCs w:val="28"/>
        </w:rPr>
      </w:pPr>
    </w:p>
    <w:p w:rsidR="001A4872" w:rsidRDefault="001A4872" w:rsidP="001A4872">
      <w:pPr>
        <w:pStyle w:val="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 </w:t>
      </w:r>
    </w:p>
    <w:p w:rsidR="001A4872" w:rsidRDefault="001A4872" w:rsidP="001A4872">
      <w:pPr>
        <w:pStyle w:val="3"/>
        <w:jc w:val="left"/>
        <w:rPr>
          <w:rFonts w:ascii="Times New Roman" w:hAnsi="Times New Roman"/>
          <w:b w:val="0"/>
          <w:sz w:val="24"/>
          <w:szCs w:val="24"/>
        </w:rPr>
      </w:pPr>
    </w:p>
    <w:p w:rsidR="001A4872" w:rsidRDefault="001A4872" w:rsidP="001A4872"/>
    <w:p w:rsidR="001A4872" w:rsidRPr="008B4698" w:rsidRDefault="001A4872" w:rsidP="001A4872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8B4698">
        <w:rPr>
          <w:rFonts w:ascii="Times New Roman" w:hAnsi="Times New Roman"/>
          <w:b w:val="0"/>
          <w:sz w:val="28"/>
          <w:szCs w:val="28"/>
        </w:rPr>
        <w:t xml:space="preserve">от </w:t>
      </w:r>
      <w:r w:rsidR="00B473DE" w:rsidRPr="008B4698">
        <w:rPr>
          <w:rFonts w:ascii="Times New Roman" w:hAnsi="Times New Roman"/>
          <w:b w:val="0"/>
          <w:sz w:val="28"/>
          <w:szCs w:val="28"/>
        </w:rPr>
        <w:t>19.05.2016</w:t>
      </w:r>
      <w:r w:rsidRPr="008B4698">
        <w:rPr>
          <w:rFonts w:ascii="Times New Roman" w:hAnsi="Times New Roman"/>
          <w:b w:val="0"/>
          <w:sz w:val="28"/>
          <w:szCs w:val="28"/>
        </w:rPr>
        <w:t xml:space="preserve"> №  </w:t>
      </w:r>
      <w:r w:rsidR="00B473DE" w:rsidRPr="008B4698">
        <w:rPr>
          <w:rFonts w:ascii="Times New Roman" w:hAnsi="Times New Roman"/>
          <w:b w:val="0"/>
          <w:sz w:val="28"/>
          <w:szCs w:val="28"/>
        </w:rPr>
        <w:t>65</w:t>
      </w:r>
    </w:p>
    <w:p w:rsidR="001A4872" w:rsidRPr="008B4698" w:rsidRDefault="001A4872" w:rsidP="001A4872">
      <w:pPr>
        <w:jc w:val="both"/>
        <w:rPr>
          <w:sz w:val="28"/>
          <w:szCs w:val="28"/>
        </w:rPr>
      </w:pPr>
      <w:r w:rsidRPr="008B4698">
        <w:rPr>
          <w:sz w:val="28"/>
          <w:szCs w:val="28"/>
        </w:rPr>
        <w:t xml:space="preserve">с. </w:t>
      </w:r>
      <w:r w:rsidR="001C1F97" w:rsidRPr="008B4698">
        <w:rPr>
          <w:sz w:val="28"/>
          <w:szCs w:val="28"/>
        </w:rPr>
        <w:t>Зерновое</w:t>
      </w:r>
    </w:p>
    <w:p w:rsidR="001A4872" w:rsidRDefault="001A4872" w:rsidP="001A4872">
      <w:pPr>
        <w:jc w:val="both"/>
        <w:rPr>
          <w:rFonts w:ascii="Arial" w:hAnsi="Arial"/>
        </w:rPr>
      </w:pPr>
    </w:p>
    <w:p w:rsidR="001A4872" w:rsidRDefault="001A4872" w:rsidP="001A4872">
      <w:pPr>
        <w:jc w:val="both"/>
        <w:rPr>
          <w:rFonts w:ascii="Arial" w:hAnsi="Arial"/>
        </w:rPr>
      </w:pP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>О внесении изменений и дополнений</w:t>
      </w: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 xml:space="preserve">в структуру и правила формирования </w:t>
      </w: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>реестрового номера муниципального имущества</w:t>
      </w:r>
    </w:p>
    <w:p w:rsidR="001A4872" w:rsidRDefault="001C1F97" w:rsidP="001A487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Зерновского</w:t>
      </w:r>
      <w:proofErr w:type="spellEnd"/>
      <w:r w:rsidR="001A4872">
        <w:rPr>
          <w:b/>
          <w:sz w:val="24"/>
        </w:rPr>
        <w:t xml:space="preserve"> муниципального образования</w:t>
      </w:r>
    </w:p>
    <w:p w:rsidR="001A4872" w:rsidRDefault="001A4872" w:rsidP="001A4872">
      <w:pPr>
        <w:jc w:val="both"/>
      </w:pPr>
    </w:p>
    <w:p w:rsidR="001A4872" w:rsidRDefault="001A4872" w:rsidP="001A4872">
      <w:pPr>
        <w:jc w:val="both"/>
      </w:pPr>
    </w:p>
    <w:p w:rsidR="001A4872" w:rsidRDefault="001A4872" w:rsidP="001A48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структуры и правил формирования реестрового номера муниципального имущества </w:t>
      </w:r>
      <w:proofErr w:type="spellStart"/>
      <w:r w:rsidR="001C1F97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образования» утвержденных постановлением администрации </w:t>
      </w:r>
      <w:proofErr w:type="spellStart"/>
      <w:r w:rsidR="001C1F97">
        <w:rPr>
          <w:sz w:val="28"/>
          <w:szCs w:val="28"/>
        </w:rPr>
        <w:t>Зерновского</w:t>
      </w:r>
      <w:proofErr w:type="spellEnd"/>
      <w:r w:rsidR="001C1F97">
        <w:rPr>
          <w:sz w:val="28"/>
          <w:szCs w:val="28"/>
        </w:rPr>
        <w:t xml:space="preserve"> </w:t>
      </w:r>
      <w:r>
        <w:rPr>
          <w:sz w:val="28"/>
          <w:szCs w:val="28"/>
        </w:rPr>
        <w:t>о муниципального образования от 19.12.2013 № 229.</w:t>
      </w:r>
      <w:proofErr w:type="gramEnd"/>
      <w:r>
        <w:rPr>
          <w:sz w:val="28"/>
          <w:szCs w:val="28"/>
        </w:rPr>
        <w:t xml:space="preserve"> В соответствие с действующим законодательством, руководствуясь статьей 14 Федерального </w:t>
      </w:r>
      <w:r>
        <w:rPr>
          <w:color w:val="000000"/>
          <w:sz w:val="28"/>
          <w:szCs w:val="28"/>
        </w:rPr>
        <w:t>закона от 06.10.2003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статьями 32, 43 Устава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A4872" w:rsidRDefault="001A4872" w:rsidP="001A4872">
      <w:pPr>
        <w:ind w:firstLine="567"/>
        <w:jc w:val="both"/>
        <w:rPr>
          <w:sz w:val="24"/>
          <w:szCs w:val="24"/>
        </w:rPr>
      </w:pPr>
    </w:p>
    <w:p w:rsidR="001A4872" w:rsidRDefault="001A4872" w:rsidP="001A4872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A4872" w:rsidRDefault="001A4872" w:rsidP="001A4872">
      <w:pPr>
        <w:ind w:firstLine="567"/>
        <w:jc w:val="center"/>
        <w:rPr>
          <w:b/>
          <w:sz w:val="28"/>
          <w:szCs w:val="28"/>
        </w:rPr>
      </w:pPr>
    </w:p>
    <w:p w:rsidR="001A4872" w:rsidRDefault="001A4872" w:rsidP="001A48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структуру и правила формирования реестрового номера муниципального имущества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утвержденные постановлением администрации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9B3761">
        <w:rPr>
          <w:sz w:val="28"/>
          <w:szCs w:val="28"/>
        </w:rPr>
        <w:t>19.09.</w:t>
      </w:r>
      <w:r>
        <w:rPr>
          <w:sz w:val="28"/>
          <w:szCs w:val="28"/>
        </w:rPr>
        <w:t xml:space="preserve">2013 № </w:t>
      </w:r>
      <w:r w:rsidR="009B3761">
        <w:rPr>
          <w:sz w:val="28"/>
          <w:szCs w:val="28"/>
        </w:rPr>
        <w:t>82</w:t>
      </w:r>
      <w:r>
        <w:rPr>
          <w:sz w:val="28"/>
          <w:szCs w:val="28"/>
        </w:rPr>
        <w:t>, изложив приложение в новой редакции (прилагается).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698">
        <w:rPr>
          <w:sz w:val="28"/>
          <w:szCs w:val="28"/>
        </w:rPr>
        <w:t>С</w:t>
      </w:r>
      <w:r>
        <w:rPr>
          <w:sz w:val="28"/>
          <w:szCs w:val="28"/>
        </w:rPr>
        <w:t>пециалисту администрации</w:t>
      </w:r>
      <w:r w:rsidR="008B4698">
        <w:rPr>
          <w:sz w:val="28"/>
          <w:szCs w:val="28"/>
        </w:rPr>
        <w:t xml:space="preserve"> Е.И. Сальковой</w:t>
      </w:r>
      <w:r>
        <w:rPr>
          <w:sz w:val="28"/>
          <w:szCs w:val="28"/>
        </w:rPr>
        <w:t>: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постановления, указанного в пункте 1 настоящего постановления;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печатном издании «</w:t>
      </w:r>
      <w:proofErr w:type="spellStart"/>
      <w:r w:rsidR="009B3761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9B3761"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законную силу со дня его официального опубликования.</w:t>
      </w:r>
    </w:p>
    <w:p w:rsidR="001A4872" w:rsidRDefault="001A4872" w:rsidP="001A48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B3761">
        <w:rPr>
          <w:sz w:val="28"/>
          <w:szCs w:val="28"/>
        </w:rPr>
        <w:t>Т.Г. Чернышеву</w:t>
      </w:r>
      <w:r>
        <w:rPr>
          <w:sz w:val="28"/>
          <w:szCs w:val="28"/>
        </w:rPr>
        <w:t>.</w:t>
      </w:r>
    </w:p>
    <w:p w:rsidR="001A4872" w:rsidRDefault="001A4872" w:rsidP="001A4872">
      <w:pPr>
        <w:widowControl w:val="0"/>
        <w:rPr>
          <w:sz w:val="28"/>
          <w:szCs w:val="28"/>
        </w:rPr>
      </w:pPr>
    </w:p>
    <w:p w:rsidR="001A4872" w:rsidRDefault="001A4872" w:rsidP="001A4872">
      <w:pPr>
        <w:widowControl w:val="0"/>
        <w:rPr>
          <w:sz w:val="28"/>
          <w:szCs w:val="28"/>
        </w:rPr>
      </w:pPr>
    </w:p>
    <w:p w:rsidR="001A4872" w:rsidRDefault="001A4872" w:rsidP="001A48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1A4872" w:rsidRDefault="001A4872" w:rsidP="001A48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761">
        <w:rPr>
          <w:sz w:val="28"/>
          <w:szCs w:val="28"/>
        </w:rPr>
        <w:t>Т.Г. Чернышева</w:t>
      </w:r>
    </w:p>
    <w:p w:rsidR="001A4872" w:rsidRDefault="001A4872" w:rsidP="001A4872"/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8B4698" w:rsidRDefault="008B4698" w:rsidP="001A4872">
      <w:pPr>
        <w:rPr>
          <w:b/>
        </w:rPr>
      </w:pPr>
    </w:p>
    <w:p w:rsidR="008B4698" w:rsidRDefault="008B4698" w:rsidP="001A4872">
      <w:pPr>
        <w:rPr>
          <w:b/>
        </w:rPr>
      </w:pPr>
    </w:p>
    <w:p w:rsidR="001A4872" w:rsidRPr="008B4698" w:rsidRDefault="008B4698" w:rsidP="001A4872">
      <w:pPr>
        <w:rPr>
          <w:b/>
        </w:rPr>
      </w:pPr>
      <w:bookmarkStart w:id="0" w:name="_GoBack"/>
      <w:r w:rsidRPr="008B4698">
        <w:rPr>
          <w:b/>
        </w:rPr>
        <w:t>Е.И. Салькова</w:t>
      </w:r>
    </w:p>
    <w:p w:rsidR="008B4698" w:rsidRPr="008B4698" w:rsidRDefault="008B4698" w:rsidP="001A4872">
      <w:pPr>
        <w:rPr>
          <w:b/>
        </w:rPr>
      </w:pPr>
      <w:r w:rsidRPr="008B4698">
        <w:rPr>
          <w:b/>
        </w:rPr>
        <w:t>83954631494</w:t>
      </w:r>
    </w:p>
    <w:p w:rsidR="001A4872" w:rsidRPr="008B4698" w:rsidRDefault="001A4872" w:rsidP="001A4872">
      <w:pPr>
        <w:rPr>
          <w:b/>
        </w:rPr>
      </w:pPr>
    </w:p>
    <w:bookmarkEnd w:id="0"/>
    <w:p w:rsidR="001A4872" w:rsidRDefault="001A4872" w:rsidP="001A4872">
      <w:pPr>
        <w:rPr>
          <w:b/>
        </w:rPr>
      </w:pPr>
    </w:p>
    <w:p w:rsidR="00B77A03" w:rsidRPr="008B4698" w:rsidRDefault="001A4872" w:rsidP="001A4872">
      <w:pPr>
        <w:ind w:left="3540" w:firstLine="720"/>
        <w:jc w:val="right"/>
        <w:rPr>
          <w:b/>
          <w:sz w:val="24"/>
          <w:szCs w:val="24"/>
        </w:rPr>
      </w:pPr>
      <w:r w:rsidRPr="008B4698">
        <w:rPr>
          <w:b/>
          <w:sz w:val="24"/>
          <w:szCs w:val="24"/>
        </w:rPr>
        <w:lastRenderedPageBreak/>
        <w:t xml:space="preserve">Приложение </w:t>
      </w:r>
    </w:p>
    <w:p w:rsidR="001A4872" w:rsidRPr="008B4698" w:rsidRDefault="001A4872" w:rsidP="001A4872">
      <w:pPr>
        <w:ind w:left="3540" w:firstLine="720"/>
        <w:jc w:val="right"/>
        <w:rPr>
          <w:b/>
          <w:sz w:val="24"/>
          <w:szCs w:val="24"/>
        </w:rPr>
      </w:pPr>
      <w:r w:rsidRPr="008B4698">
        <w:rPr>
          <w:b/>
          <w:sz w:val="24"/>
          <w:szCs w:val="24"/>
        </w:rPr>
        <w:t xml:space="preserve">к постановлению администрации </w:t>
      </w:r>
    </w:p>
    <w:p w:rsidR="001A4872" w:rsidRPr="008B4698" w:rsidRDefault="009B3761" w:rsidP="001A4872">
      <w:pPr>
        <w:ind w:left="2880" w:firstLine="720"/>
        <w:jc w:val="right"/>
        <w:rPr>
          <w:b/>
          <w:sz w:val="24"/>
          <w:szCs w:val="24"/>
        </w:rPr>
      </w:pPr>
      <w:proofErr w:type="spellStart"/>
      <w:r w:rsidRPr="008B4698">
        <w:rPr>
          <w:b/>
          <w:sz w:val="24"/>
          <w:szCs w:val="24"/>
        </w:rPr>
        <w:t>Зерновского</w:t>
      </w:r>
      <w:proofErr w:type="spellEnd"/>
      <w:r w:rsidR="001A4872" w:rsidRPr="008B4698">
        <w:rPr>
          <w:b/>
          <w:sz w:val="24"/>
          <w:szCs w:val="24"/>
        </w:rPr>
        <w:t xml:space="preserve"> муниципального образования</w:t>
      </w:r>
    </w:p>
    <w:p w:rsidR="001A4872" w:rsidRPr="008B4698" w:rsidRDefault="001A4872" w:rsidP="001A4872">
      <w:pPr>
        <w:ind w:left="2880" w:firstLine="720"/>
        <w:jc w:val="right"/>
        <w:rPr>
          <w:b/>
          <w:sz w:val="24"/>
          <w:szCs w:val="24"/>
        </w:rPr>
      </w:pPr>
      <w:r w:rsidRPr="008B4698">
        <w:rPr>
          <w:b/>
          <w:sz w:val="24"/>
          <w:szCs w:val="24"/>
        </w:rPr>
        <w:t xml:space="preserve">  от  </w:t>
      </w:r>
      <w:r w:rsidR="009B3761" w:rsidRPr="008B4698">
        <w:rPr>
          <w:b/>
          <w:sz w:val="24"/>
          <w:szCs w:val="24"/>
        </w:rPr>
        <w:t>19.05.2016</w:t>
      </w:r>
      <w:r w:rsidRPr="008B4698">
        <w:rPr>
          <w:b/>
          <w:sz w:val="24"/>
          <w:szCs w:val="24"/>
        </w:rPr>
        <w:t xml:space="preserve"> №</w:t>
      </w:r>
      <w:r w:rsidR="009B3761" w:rsidRPr="008B4698">
        <w:rPr>
          <w:b/>
          <w:sz w:val="24"/>
          <w:szCs w:val="24"/>
        </w:rPr>
        <w:t xml:space="preserve"> 65</w:t>
      </w:r>
    </w:p>
    <w:p w:rsidR="001A4872" w:rsidRPr="008B4698" w:rsidRDefault="001A4872" w:rsidP="001A4872">
      <w:pPr>
        <w:ind w:left="2880" w:firstLine="720"/>
        <w:jc w:val="right"/>
        <w:rPr>
          <w:b/>
          <w:sz w:val="16"/>
          <w:szCs w:val="16"/>
        </w:rPr>
      </w:pPr>
    </w:p>
    <w:p w:rsidR="001A4872" w:rsidRDefault="001A4872" w:rsidP="001A4872">
      <w:pPr>
        <w:ind w:right="125"/>
      </w:pPr>
      <w:r>
        <w:rPr>
          <w:b/>
        </w:rPr>
        <w:t xml:space="preserve"> </w:t>
      </w:r>
    </w:p>
    <w:p w:rsidR="001A4872" w:rsidRDefault="001A4872" w:rsidP="001A4872">
      <w:pPr>
        <w:tabs>
          <w:tab w:val="left" w:pos="3540"/>
        </w:tabs>
        <w:jc w:val="center"/>
        <w:rPr>
          <w:b/>
        </w:rPr>
      </w:pPr>
    </w:p>
    <w:p w:rsidR="001A4872" w:rsidRDefault="001A4872" w:rsidP="001A4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групп основных разделов</w:t>
      </w:r>
    </w:p>
    <w:p w:rsidR="001A4872" w:rsidRDefault="001A4872" w:rsidP="001A4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объектов муниципальной собственности</w:t>
      </w:r>
    </w:p>
    <w:p w:rsidR="001A4872" w:rsidRDefault="009B3761" w:rsidP="001A4872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 w:rsidR="001A4872">
        <w:rPr>
          <w:b/>
          <w:sz w:val="28"/>
          <w:szCs w:val="28"/>
        </w:rPr>
        <w:t xml:space="preserve"> муниципального образования</w:t>
      </w:r>
    </w:p>
    <w:p w:rsidR="001A4872" w:rsidRDefault="001A4872" w:rsidP="001A4872">
      <w:pPr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 «Недвижимое имущество»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Группы: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 Земельные участки и другие природные ресурсы: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природные ресурсы;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земельные участки, отнесенные к муниципальной собственности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соответствии с федеральными законами;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водные объекты общего пользования, находящиеся в муниципальной собственности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A4872" w:rsidRDefault="001A4872" w:rsidP="001A487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 Нежилой фонд: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Административные, производственные и иные здания;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Нежилые помещения;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объекты;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сооружения.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включается недвижимое имущество: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 - здания, помещения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недвижимое имущество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 также недвижимое имущество, предназначенное: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содействия развитию малого и среднего предпринимательства в </w:t>
      </w:r>
      <w:proofErr w:type="spellStart"/>
      <w:r w:rsidR="009B3761">
        <w:rPr>
          <w:sz w:val="28"/>
          <w:szCs w:val="28"/>
        </w:rPr>
        <w:t>Зерновском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образовании, в том числе для формирования и развития инфраструктуры поддержки субъектов малого и среднего предпринимательства;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создания, развития и обеспечения охраны лечебно-оздоровительных местностей и курортов местного значения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создания условий для оказания медицинской помощи населению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предупреждения и ликвидации последствий чрезвычайных ситуаций в границах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предоставления общедоступного и бесплатного дошкольного, начального общего, основного общего, среднего (полного) общего образования, а </w:t>
      </w:r>
      <w:r>
        <w:rPr>
          <w:sz w:val="28"/>
          <w:szCs w:val="28"/>
        </w:rPr>
        <w:lastRenderedPageBreak/>
        <w:t>также предоставления дополнительного образования детям и организации отдыха детей в каникулярное время;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утилизации и переработки бытовых и промышленных отходов;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защиты населения и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от чрезвычайных ситуаций природного и техногенного характера;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условий для развития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физической культуры и массового спорта;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осуществления мероприятий по обеспечению безопасности людей на водных объектах, охране их жизни и здоровья;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 Жилой фонд: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дома. Общежития;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группу включается жилищный фонд социального использования для обеспечения малоимущих граждан, проживающих в </w:t>
      </w:r>
      <w:proofErr w:type="spellStart"/>
      <w:r w:rsidR="009B3761">
        <w:rPr>
          <w:sz w:val="28"/>
          <w:szCs w:val="28"/>
        </w:rPr>
        <w:t>Зерновском</w:t>
      </w:r>
      <w:proofErr w:type="spellEnd"/>
      <w:r>
        <w:rPr>
          <w:sz w:val="28"/>
          <w:szCs w:val="28"/>
        </w:rPr>
        <w:t xml:space="preserve"> муниципальном образовании и нуждающихся в улучшении жилищных условий, жилыми помещениями в соответствии с жилищным законодательством.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 Объекты культурного наследия: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Мемориальные комплексы.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 - сооружения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имущество, включая земельные участки, предназначенное для содержания мест захоронения.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настоящую группу не включаются объекты, подлежащие учету в группе 2 раздела I «Нежилой фонд» Реестра.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Кладбища.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группу включается недвижимое имущество, включая земельные участки, предназначенное для организации ритуальных услуг и содержания мест захоронения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 Объекты внешнего благоустройства: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Лестницы, мосты;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Подпорные стенки, ограждения и др.;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Фонтаны.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группу включается недвижимое имущество, предназначенное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благоустройства и озеленения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в том числе для обустройства мест общего пользования и мест массового отдыха населения;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условий для организации досуга и обеспечения жителей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услугами организаций культуры.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 Объекты инженерной инфраструктуры: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электрические;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теплоснабжения;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водопроводные;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Сети водоотведения;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инженерные объекты.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предназначенное для электро, тепло, газо и водоснабжения населения, водоотведения, снабжения населения топливом, для освещения улиц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гидротехнические сооружения, находящиеся в муниципальной собственности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Автомобильные дороги местного значения.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группу включаются автомобильные дороги местного значения в границах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 Архив Раздела I «Недвижимое имущество».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I.</w:t>
      </w:r>
    </w:p>
    <w:p w:rsidR="001A4872" w:rsidRDefault="001A4872" w:rsidP="001A4872">
      <w:pPr>
        <w:jc w:val="both"/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 Движимое имущество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пассажирский транспорт и другое имущество, предназначенные для транспортного обслуживания населения в границах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предупреждения и ликвидации последствий чрезвычайных ситуаций в границах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пожарное оборудование и снаряжение, предназначенные для обеспечения первичных мер по тушению пожаров;</w:t>
      </w:r>
      <w:proofErr w:type="gramEnd"/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сбора и вывоза бытовых отходов и мусора;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 библиотек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осуществления мероприятий по обеспечению безопасности людей на водных объектах, охране их жизни и здоровья;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организации защиты населения и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чрезвычайных ситуаций природного и техногенного характера;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создания условий для оказания медицинской помощи населению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организации охраны общественного порядка на территории 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образования; 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движимое имущество, предназначенное для обслуживания автомобильных дорог местного значения;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необходимое для содержания муниципального жилищного фонда</w:t>
      </w:r>
      <w:r w:rsidR="0064199A">
        <w:rPr>
          <w:sz w:val="28"/>
          <w:szCs w:val="28"/>
        </w:rPr>
        <w:t xml:space="preserve">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64199A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организации досуга и обеспечения жителей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услугами организаций культуры;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развития на территории </w:t>
      </w:r>
      <w:proofErr w:type="spellStart"/>
      <w:r w:rsidR="009B3761">
        <w:rPr>
          <w:sz w:val="28"/>
          <w:szCs w:val="28"/>
        </w:rPr>
        <w:t>Зерновского</w:t>
      </w:r>
      <w:proofErr w:type="spellEnd"/>
      <w:r w:rsidR="009B37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физической культуры и массового спорта;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организации благоустройства и озеленения территории </w:t>
      </w:r>
      <w:proofErr w:type="spellStart"/>
      <w:r w:rsidR="00430BC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в том числе для обустройства мест общего пользования и мест массового отдыха населения;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движимое имущество, которое в соответствии с законодательством РФ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  <w:proofErr w:type="spellStart"/>
      <w:r w:rsidR="00430BC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Группы: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 Движимое имущество, закрепленное в муниципальной казне </w:t>
      </w:r>
      <w:proofErr w:type="spellStart"/>
      <w:r w:rsidR="00430BC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 Движимое имущество, закрепленное на праве хозяйственного ведения (оперативного управления).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Группы 1), 2) раздела II Реестра</w:t>
      </w:r>
      <w:r>
        <w:rPr>
          <w:sz w:val="28"/>
          <w:szCs w:val="28"/>
        </w:rPr>
        <w:t xml:space="preserve"> состоят из следующих подразделов: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01. Ценные бумаги</w:t>
      </w:r>
      <w:r>
        <w:rPr>
          <w:sz w:val="28"/>
          <w:szCs w:val="28"/>
        </w:rPr>
        <w:t xml:space="preserve"> (в том числе акции, доли (вклады) в уставном (складочном) капитале хозяйственного общества или товарищества, находящиеся в собственности </w:t>
      </w:r>
      <w:proofErr w:type="spellStart"/>
      <w:r w:rsidR="00430BC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образования)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02. Рабочие, силовые машины и оборудование.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 Измерительные и регулирующие приборы и оборудование.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Производственный </w:t>
      </w:r>
      <w:proofErr w:type="spellStart"/>
      <w:r>
        <w:rPr>
          <w:b/>
          <w:sz w:val="28"/>
          <w:szCs w:val="28"/>
        </w:rPr>
        <w:t>хозинвентарь</w:t>
      </w:r>
      <w:proofErr w:type="spellEnd"/>
      <w:r>
        <w:rPr>
          <w:b/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Вычислительная техника.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 Здания из легких металлических конструкций.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07.Сооружения, металлические конструкции</w:t>
      </w:r>
      <w:r>
        <w:rPr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Транспортные средства, в том числе: транспорт легковой, транспорт грузовой, автобусы, специализированный транспорт, прочий транспорт.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 Имущественные права.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Детские площадки.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Медицинское оборудование.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12. Иное движимое имущество</w:t>
      </w:r>
      <w:r>
        <w:rPr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Движимое имущество, полученное в рамках реализации приоритетных национальных проектов, иных федеральных и региональных программ.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Безвозмездно полученное имущество.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Прочее приобретение.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16.Архив Раздела II "Движимое имущество".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II.</w:t>
      </w: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III Организации</w:t>
      </w:r>
    </w:p>
    <w:p w:rsidR="001A4872" w:rsidRDefault="001A4872" w:rsidP="001A4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Включает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430BC8">
        <w:rPr>
          <w:sz w:val="28"/>
          <w:szCs w:val="28"/>
        </w:rPr>
        <w:t>Зерновскому</w:t>
      </w:r>
      <w:proofErr w:type="spellEnd"/>
      <w:r w:rsidR="00430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образованию, иных юридических лицах, в которых </w:t>
      </w:r>
      <w:proofErr w:type="spellStart"/>
      <w:r w:rsidR="00430BC8"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 муниципальное образование является учредителем (участником) и состоит из 7 групп:</w:t>
      </w:r>
      <w:proofErr w:type="gramEnd"/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 Муниципальные бюджетные и казенные учреждения.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 Муниципальные автономные учреждения.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Муниципальные унитарные предприятия,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включает подраздел "Уставный фонд муниципального унитарного предприятия";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Органы местного самоуправления </w:t>
      </w:r>
      <w:proofErr w:type="spellStart"/>
      <w:r w:rsidR="00430BC8" w:rsidRPr="00430BC8"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Муниципальные казенные учреждения.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06. Иные юридические лица</w:t>
      </w:r>
      <w:r>
        <w:rPr>
          <w:sz w:val="28"/>
          <w:szCs w:val="28"/>
        </w:rPr>
        <w:t xml:space="preserve">, учредителем (участником) которых является </w:t>
      </w:r>
      <w:proofErr w:type="spellStart"/>
      <w:r w:rsidR="00430BC8"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муниципальное образование.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 Архив Раздела III Организации;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III.</w:t>
      </w:r>
    </w:p>
    <w:p w:rsidR="001A4872" w:rsidRDefault="001A4872" w:rsidP="001A4872">
      <w:pPr>
        <w:ind w:firstLine="709"/>
        <w:jc w:val="both"/>
        <w:rPr>
          <w:sz w:val="28"/>
          <w:szCs w:val="28"/>
        </w:rPr>
      </w:pPr>
    </w:p>
    <w:p w:rsidR="001A4872" w:rsidRDefault="001A4872" w:rsidP="001A4872">
      <w:pPr>
        <w:ind w:firstLine="709"/>
        <w:jc w:val="both"/>
        <w:rPr>
          <w:sz w:val="28"/>
          <w:szCs w:val="28"/>
        </w:rPr>
      </w:pPr>
    </w:p>
    <w:p w:rsidR="001A4872" w:rsidRDefault="001A4872" w:rsidP="001A48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30BC8">
        <w:rPr>
          <w:sz w:val="28"/>
          <w:szCs w:val="28"/>
        </w:rPr>
        <w:t>Зерновского</w:t>
      </w:r>
      <w:proofErr w:type="spellEnd"/>
    </w:p>
    <w:p w:rsidR="001A4872" w:rsidRDefault="001A4872" w:rsidP="001A4872">
      <w:r>
        <w:rPr>
          <w:sz w:val="28"/>
          <w:szCs w:val="28"/>
        </w:rPr>
        <w:t>м</w:t>
      </w:r>
      <w:r w:rsidR="00430BC8">
        <w:rPr>
          <w:sz w:val="28"/>
          <w:szCs w:val="28"/>
        </w:rPr>
        <w:t>униципального образования</w:t>
      </w:r>
      <w:r w:rsidR="00430BC8">
        <w:rPr>
          <w:sz w:val="28"/>
          <w:szCs w:val="28"/>
        </w:rPr>
        <w:tab/>
      </w:r>
      <w:r w:rsidR="00430BC8">
        <w:rPr>
          <w:sz w:val="28"/>
          <w:szCs w:val="28"/>
        </w:rPr>
        <w:tab/>
      </w:r>
      <w:r w:rsidR="00430BC8">
        <w:rPr>
          <w:sz w:val="28"/>
          <w:szCs w:val="28"/>
        </w:rPr>
        <w:tab/>
      </w:r>
      <w:r w:rsidR="00430BC8">
        <w:rPr>
          <w:sz w:val="28"/>
          <w:szCs w:val="28"/>
        </w:rPr>
        <w:tab/>
      </w:r>
      <w:r w:rsidR="00430BC8">
        <w:rPr>
          <w:sz w:val="28"/>
          <w:szCs w:val="28"/>
        </w:rPr>
        <w:tab/>
      </w:r>
      <w:r w:rsidR="00430BC8">
        <w:rPr>
          <w:sz w:val="28"/>
          <w:szCs w:val="28"/>
        </w:rPr>
        <w:tab/>
        <w:t>Т.Г. Чернышева</w:t>
      </w:r>
    </w:p>
    <w:p w:rsidR="00AC108D" w:rsidRDefault="00AC108D"/>
    <w:sectPr w:rsidR="00AC108D" w:rsidSect="001A4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872"/>
    <w:rsid w:val="001A4872"/>
    <w:rsid w:val="001C1F97"/>
    <w:rsid w:val="002D4A2F"/>
    <w:rsid w:val="00430BC8"/>
    <w:rsid w:val="0064199A"/>
    <w:rsid w:val="007C1135"/>
    <w:rsid w:val="008B4698"/>
    <w:rsid w:val="00913823"/>
    <w:rsid w:val="009A1EAB"/>
    <w:rsid w:val="009B3761"/>
    <w:rsid w:val="00AC108D"/>
    <w:rsid w:val="00B473DE"/>
    <w:rsid w:val="00B7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87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487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7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14</cp:revision>
  <dcterms:created xsi:type="dcterms:W3CDTF">2015-06-02T00:24:00Z</dcterms:created>
  <dcterms:modified xsi:type="dcterms:W3CDTF">2016-06-01T07:04:00Z</dcterms:modified>
</cp:coreProperties>
</file>